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/>
        <w:jc w:val="center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АДМИНИСТРАЦИЯ РОЩИНСКОГО СЕЛЬСОВЕТА</w:t>
      </w:r>
    </w:p>
    <w:p>
      <w:pPr>
        <w:pStyle w:val="6"/>
        <w:spacing w:before="0"/>
        <w:jc w:val="center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УЯРСКОГО РАЙОНА КРАСНОЯРСКОГО КРАЯ</w:t>
      </w:r>
    </w:p>
    <w:p>
      <w:pPr>
        <w:jc w:val="center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</w:rPr>
        <w:t>ПОСТАНОВЛЕНИЕ</w:t>
      </w: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п. Роща</w:t>
      </w:r>
    </w:p>
    <w:p>
      <w:pPr>
        <w:jc w:val="center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</w:t>
      </w:r>
      <w:r>
        <w:rPr>
          <w:rFonts w:hint="default" w:ascii="Times New Roman" w:hAnsi="Times New Roman" w:cs="Times New Roman"/>
          <w:lang w:val="ru-RU"/>
        </w:rPr>
        <w:t>8</w:t>
      </w:r>
      <w:r>
        <w:rPr>
          <w:rFonts w:hint="default" w:ascii="Times New Roman" w:hAnsi="Times New Roman" w:cs="Times New Roman"/>
        </w:rPr>
        <w:t>.11.2023г. №  7</w:t>
      </w:r>
      <w:r>
        <w:rPr>
          <w:rFonts w:hint="default" w:ascii="Times New Roman" w:hAnsi="Times New Roman" w:cs="Times New Roman"/>
          <w:lang w:val="ru-RU"/>
        </w:rPr>
        <w:t>2</w:t>
      </w:r>
      <w:r>
        <w:rPr>
          <w:rFonts w:hint="default" w:ascii="Times New Roman" w:hAnsi="Times New Roman" w:cs="Times New Roman"/>
        </w:rPr>
        <w:t>-п</w:t>
      </w:r>
    </w:p>
    <w:p>
      <w:pPr>
        <w:jc w:val="both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Об утверждении перечня главных администраторов доходов и главных администраторов источников внутреннего финансирования дефицита бюджета поселения</w:t>
      </w:r>
    </w:p>
    <w:p>
      <w:pPr>
        <w:jc w:val="both"/>
        <w:rPr>
          <w:rFonts w:hint="default" w:ascii="Times New Roman" w:hAnsi="Times New Roman" w:cs="Times New Roman"/>
        </w:rPr>
      </w:pPr>
    </w:p>
    <w:p>
      <w:pPr>
        <w:tabs>
          <w:tab w:val="left" w:pos="720"/>
        </w:tabs>
        <w:jc w:val="both"/>
        <w:outlineLvl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ab/>
      </w:r>
      <w:r>
        <w:rPr>
          <w:rFonts w:hint="default" w:ascii="Times New Roman" w:hAnsi="Times New Roman" w:cs="Times New Roman"/>
        </w:rPr>
        <w:t xml:space="preserve">В соответствии с Бюджетным кодексом Российской Федерации, Федеральным законом от 01.07.2021г № 251-ФЗ «О внесении изменений в Бюджетный кодекс Российской Федерации», Приказом Министерства финансов Российской Федерации от 01.06.2023 № 80н «Об утверждении кодов (перечней кодов) бюджетной классификации Российской Федерации на 2024год (на 2024 и плановый период 2025 и 2026 годов), руководствуясь  </w:t>
      </w:r>
      <w:r>
        <w:rPr>
          <w:rFonts w:hint="default" w:ascii="Times New Roman" w:hAnsi="Times New Roman" w:cs="Times New Roman"/>
          <w:lang w:val="ru-RU"/>
        </w:rPr>
        <w:t>статьёй</w:t>
      </w:r>
      <w:r>
        <w:rPr>
          <w:rFonts w:hint="default" w:ascii="Times New Roman" w:hAnsi="Times New Roman" w:cs="Times New Roman"/>
        </w:rPr>
        <w:t xml:space="preserve"> 17 Устава  ПОСТАНОВЛЯЮ:</w:t>
      </w:r>
    </w:p>
    <w:p>
      <w:pPr>
        <w:tabs>
          <w:tab w:val="left" w:pos="720"/>
        </w:tabs>
        <w:jc w:val="both"/>
        <w:outlineLvl w:val="0"/>
        <w:rPr>
          <w:rFonts w:hint="default" w:ascii="Times New Roman" w:hAnsi="Times New Roman" w:cs="Times New Roman"/>
        </w:rPr>
      </w:pPr>
    </w:p>
    <w:p>
      <w:pPr>
        <w:numPr>
          <w:ilvl w:val="0"/>
          <w:numId w:val="1"/>
        </w:numPr>
        <w:ind w:left="420" w:leftChars="0" w:firstLine="36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</w:rPr>
        <w:t xml:space="preserve">Утвердить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"consultantplus://offline/ref=0134341CE65C7BED1F970B61E315387A498B43554FAC9306900B687E0E48E583170A7B431DE5DA45D3E9BDAA046D8D96BF06F220797744D028E219BB4234I"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перечень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</w:rPr>
        <w:t>главных администраторов доходов бюджета поселения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согласно приложению № 1 к настоящему Постановлению.</w:t>
      </w:r>
    </w:p>
    <w:p>
      <w:pPr>
        <w:numPr>
          <w:ilvl w:val="0"/>
          <w:numId w:val="1"/>
        </w:numPr>
        <w:ind w:left="420" w:leftChars="0" w:firstLine="36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Утвердить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"consultantplus://offline/ref=0134341CE65C7BED1F970B61E315387A498B43554FAC9306900B687E0E48E583170A7B431DE5DA45D3E9BDAA046D8D96BF06F220797744D028E219BB4234I"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перечень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</w:rPr>
        <w:t xml:space="preserve">главных администраторов источников внутреннего финансирования дефицита бюджета поселения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согласно приложению № 2 к настоящему Постановлению</w:t>
      </w:r>
      <w:r>
        <w:rPr>
          <w:rFonts w:hint="default" w:ascii="Times New Roman" w:hAnsi="Times New Roman" w:cs="Times New Roman"/>
        </w:rPr>
        <w:t>.</w:t>
      </w:r>
    </w:p>
    <w:p>
      <w:pPr>
        <w:numPr>
          <w:ilvl w:val="0"/>
          <w:numId w:val="1"/>
        </w:numPr>
        <w:ind w:left="420" w:leftChars="0" w:firstLine="36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Постановление администрации Рощинского сельсовета № 106-п от 19.12.2022 г. «Об утверждении перечня главных администраторов доходов и главных администраторов источников внутреннего финансирования дефицита бюджета поселения» признать утратившим силу.</w:t>
      </w:r>
    </w:p>
    <w:p>
      <w:pPr>
        <w:numPr>
          <w:ilvl w:val="0"/>
          <w:numId w:val="1"/>
        </w:numPr>
        <w:ind w:left="1140" w:left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Контроль  за выполнением настоящего Постановления оставляю  за собой.</w:t>
      </w:r>
    </w:p>
    <w:p>
      <w:pPr>
        <w:numPr>
          <w:ilvl w:val="0"/>
          <w:numId w:val="1"/>
        </w:numPr>
        <w:ind w:left="420" w:leftChars="0" w:firstLine="36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Постановление </w:t>
      </w:r>
      <w:r>
        <w:rPr>
          <w:rFonts w:hint="default" w:ascii="Times New Roman" w:hAnsi="Times New Roman" w:cs="Times New Roman"/>
          <w:bCs/>
        </w:rPr>
        <w:t xml:space="preserve">вступает в силу со дня, следующего за </w:t>
      </w:r>
      <w:r>
        <w:rPr>
          <w:rFonts w:hint="default" w:ascii="Times New Roman" w:hAnsi="Times New Roman" w:cs="Times New Roman"/>
          <w:bCs/>
          <w:lang w:val="ru-RU"/>
        </w:rPr>
        <w:t>днём</w:t>
      </w:r>
      <w:r>
        <w:rPr>
          <w:rFonts w:hint="default" w:ascii="Times New Roman" w:hAnsi="Times New Roman" w:cs="Times New Roman"/>
          <w:bCs/>
        </w:rPr>
        <w:t xml:space="preserve"> его официального опубликования но не ранее 01.01.2024г.</w:t>
      </w:r>
    </w:p>
    <w:p>
      <w:pPr>
        <w:widowControl w:val="0"/>
        <w:autoSpaceDE w:val="0"/>
        <w:autoSpaceDN w:val="0"/>
        <w:adjustRightInd w:val="0"/>
        <w:ind w:firstLine="708" w:firstLineChars="0"/>
        <w:jc w:val="both"/>
        <w:rPr>
          <w:rFonts w:hint="default" w:ascii="Times New Roman" w:hAnsi="Times New Roman" w:cs="Times New Roman"/>
        </w:rPr>
      </w:pPr>
      <w:bookmarkStart w:id="0" w:name="_GoBack"/>
      <w:bookmarkEnd w:id="0"/>
      <w:r>
        <w:rPr>
          <w:rFonts w:hint="default" w:ascii="Times New Roman" w:hAnsi="Times New Roman" w:cs="Times New Roman"/>
        </w:rPr>
        <w:t>6. Постановление направляется для опубликования в  общественно-политической газете Уярского района «</w:t>
      </w:r>
      <w:r>
        <w:rPr>
          <w:rFonts w:hint="default" w:ascii="Times New Roman" w:hAnsi="Times New Roman" w:cs="Times New Roman"/>
          <w:lang w:val="ru-RU"/>
        </w:rPr>
        <w:t>Вперёд</w:t>
      </w:r>
      <w:r>
        <w:rPr>
          <w:rFonts w:hint="default" w:ascii="Times New Roman" w:hAnsi="Times New Roman" w:cs="Times New Roman"/>
        </w:rPr>
        <w:t xml:space="preserve">», размещение на официальном сайте администрации Рощинского сельсовета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"http://admrosha.ru"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4"/>
          <w:rFonts w:hint="default" w:ascii="Times New Roman" w:hAnsi="Times New Roman" w:cs="Times New Roman"/>
        </w:rPr>
        <w:t>http://ad</w:t>
      </w:r>
      <w:r>
        <w:rPr>
          <w:rStyle w:val="4"/>
          <w:rFonts w:hint="default" w:ascii="Times New Roman" w:hAnsi="Times New Roman" w:cs="Times New Roman"/>
          <w:lang w:val="en-US"/>
        </w:rPr>
        <w:t>mrosha</w:t>
      </w:r>
      <w:r>
        <w:rPr>
          <w:rStyle w:val="4"/>
          <w:rFonts w:hint="default" w:ascii="Times New Roman" w:hAnsi="Times New Roman" w:cs="Times New Roman"/>
        </w:rPr>
        <w:t>.ru</w:t>
      </w:r>
      <w:r>
        <w:rPr>
          <w:rStyle w:val="4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</w:p>
    <w:p>
      <w:pPr>
        <w:widowControl w:val="0"/>
        <w:autoSpaceDE w:val="0"/>
        <w:autoSpaceDN w:val="0"/>
        <w:adjustRightInd w:val="0"/>
        <w:ind w:firstLine="426"/>
        <w:jc w:val="both"/>
        <w:rPr>
          <w:rFonts w:hint="default"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ind w:left="539"/>
        <w:jc w:val="both"/>
        <w:rPr>
          <w:rFonts w:hint="default" w:ascii="Times New Roman" w:hAnsi="Times New Roman" w:cs="Times New Roman"/>
        </w:rPr>
      </w:pPr>
    </w:p>
    <w:p>
      <w:pPr>
        <w:jc w:val="both"/>
        <w:rPr>
          <w:rFonts w:hint="default" w:ascii="Times New Roman" w:hAnsi="Times New Roman" w:cs="Times New Roman"/>
        </w:rPr>
        <w:sectPr>
          <w:type w:val="continuous"/>
          <w:pgSz w:w="11906" w:h="16838"/>
          <w:pgMar w:top="1134" w:right="850" w:bottom="1134" w:left="1701" w:header="709" w:footer="709" w:gutter="0"/>
          <w:cols w:space="708" w:num="1"/>
          <w:docGrid w:linePitch="360" w:charSpace="0"/>
        </w:sectPr>
      </w:pPr>
      <w:r>
        <w:rPr>
          <w:rFonts w:hint="default" w:ascii="Times New Roman" w:hAnsi="Times New Roman" w:cs="Times New Roman"/>
        </w:rPr>
        <w:t>Глава сельсовета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       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              В.А. Попков</w:t>
      </w:r>
    </w:p>
    <w:p>
      <w:pPr>
        <w:ind w:left="45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Приложение № 1к постановлению</w:t>
      </w:r>
    </w:p>
    <w:p>
      <w:pPr>
        <w:ind w:left="45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администрации Рощинского сельсовета Уярского района</w:t>
      </w:r>
    </w:p>
    <w:p>
      <w:pPr>
        <w:ind w:left="45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от 2</w:t>
      </w:r>
      <w:r>
        <w:rPr>
          <w:rFonts w:hint="default" w:ascii="Times New Roman" w:hAnsi="Times New Roman" w:cs="Times New Roman"/>
          <w:lang w:val="ru-RU"/>
        </w:rPr>
        <w:t>8</w:t>
      </w:r>
      <w:r>
        <w:rPr>
          <w:rFonts w:hint="default" w:ascii="Times New Roman" w:hAnsi="Times New Roman" w:cs="Times New Roman"/>
        </w:rPr>
        <w:t>.11.2023 №  7</w:t>
      </w:r>
      <w:r>
        <w:rPr>
          <w:rFonts w:hint="default" w:ascii="Times New Roman" w:hAnsi="Times New Roman" w:cs="Times New Roman"/>
          <w:lang w:val="ru-RU"/>
        </w:rPr>
        <w:t>2</w:t>
      </w:r>
      <w:r>
        <w:rPr>
          <w:rFonts w:hint="default" w:ascii="Times New Roman" w:hAnsi="Times New Roman" w:cs="Times New Roman"/>
        </w:rPr>
        <w:t>-п</w:t>
      </w:r>
    </w:p>
    <w:p>
      <w:pPr>
        <w:ind w:left="6237"/>
        <w:jc w:val="both"/>
        <w:rPr>
          <w:rFonts w:hint="default" w:ascii="Times New Roman" w:hAnsi="Times New Roman" w:cs="Times New Roman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062"/>
        <w:gridCol w:w="2851"/>
        <w:gridCol w:w="86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tabs>
                <w:tab w:val="left" w:pos="2625"/>
                <w:tab w:val="left" w:pos="2790"/>
                <w:tab w:val="left" w:pos="3015"/>
              </w:tabs>
              <w:ind w:left="-337" w:hanging="59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Перечень главных администраторов доходов бюджета поселения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№ строки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код администратора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наименование кода бюджетной классификации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Администрация Рощинского сельсовета Уярского района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1 08 04020 01 1000 110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действий(</w:t>
            </w:r>
            <w:r>
              <w:rPr>
                <w:rFonts w:hint="default" w:ascii="Times New Roman" w:hAnsi="Times New Roman" w:cs="Times New Roman"/>
              </w:rPr>
              <w:t>сумма платежа (</w:t>
            </w:r>
            <w:r>
              <w:rPr>
                <w:rFonts w:hint="default" w:ascii="Times New Roman" w:hAnsi="Times New Roman" w:cs="Times New Roman"/>
                <w:lang w:val="ru-RU"/>
              </w:rPr>
              <w:t>перерасчёты</w:t>
            </w:r>
            <w:r>
              <w:rPr>
                <w:rFonts w:hint="default" w:ascii="Times New Roman" w:hAnsi="Times New Roman" w:cs="Times New Roman"/>
              </w:rPr>
              <w:t>, недоимка и задолженность по соответствующему платежу, в том числе по отмененному)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1 08 04020 01 4000 110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rFonts w:hint="default" w:ascii="Times New Roman" w:hAnsi="Times New Roman" w:cs="Times New Roman"/>
              </w:rPr>
              <w:t>(прочие поступления)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1 11 05025 10 0000 120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1 11 05035 10 1000 120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(сумма платежа (</w:t>
            </w:r>
            <w:r>
              <w:rPr>
                <w:rFonts w:hint="default" w:ascii="Times New Roman" w:hAnsi="Times New Roman" w:cs="Times New Roman"/>
                <w:lang w:val="ru-RU"/>
              </w:rPr>
              <w:t>перерасчёты</w:t>
            </w:r>
            <w:r>
              <w:rPr>
                <w:rFonts w:hint="default" w:ascii="Times New Roman" w:hAnsi="Times New Roman" w:cs="Times New Roman"/>
              </w:rPr>
              <w:t xml:space="preserve">, недоимка и задолженность по соответствующему платежу, в том числе по </w:t>
            </w:r>
            <w:r>
              <w:rPr>
                <w:rFonts w:hint="default" w:ascii="Times New Roman" w:hAnsi="Times New Roman" w:cs="Times New Roman"/>
                <w:lang w:val="ru-RU"/>
              </w:rPr>
              <w:t>отменённому</w:t>
            </w:r>
            <w:r>
              <w:rPr>
                <w:rFonts w:hint="default" w:ascii="Times New Roman" w:hAnsi="Times New Roman" w:cs="Times New Roman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1 11 05035 10 2000 120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 (пени)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1 11 05035 10 3000 120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1 11 09045 10 1000 120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r>
              <w:rPr>
                <w:rFonts w:hint="default" w:ascii="Times New Roman" w:hAnsi="Times New Roman" w:cs="Times New Roman"/>
                <w:lang w:val="ru-RU"/>
              </w:rPr>
              <w:t>казённых</w:t>
            </w:r>
            <w:r>
              <w:rPr>
                <w:rFonts w:hint="default" w:ascii="Times New Roman" w:hAnsi="Times New Roman" w:cs="Times New Roman"/>
              </w:rPr>
              <w:t>) (сумма платежа (</w:t>
            </w:r>
            <w:r>
              <w:rPr>
                <w:rFonts w:hint="default" w:ascii="Times New Roman" w:hAnsi="Times New Roman" w:cs="Times New Roman"/>
                <w:lang w:val="ru-RU"/>
              </w:rPr>
              <w:t>перерасчёты</w:t>
            </w:r>
            <w:r>
              <w:rPr>
                <w:rFonts w:hint="default" w:ascii="Times New Roman" w:hAnsi="Times New Roman" w:cs="Times New Roman"/>
              </w:rPr>
              <w:t xml:space="preserve">, недоимка и задолженность по соответствующему платежу, в том числе по </w:t>
            </w:r>
            <w:r>
              <w:rPr>
                <w:rFonts w:hint="default" w:ascii="Times New Roman" w:hAnsi="Times New Roman" w:cs="Times New Roman"/>
                <w:lang w:val="ru-RU"/>
              </w:rPr>
              <w:t>отменённому</w:t>
            </w:r>
            <w:r>
              <w:rPr>
                <w:rFonts w:hint="default" w:ascii="Times New Roman" w:hAnsi="Times New Roman" w:cs="Times New Roman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1 11 09045 10 3000 120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r>
              <w:rPr>
                <w:rFonts w:hint="default" w:ascii="Times New Roman" w:hAnsi="Times New Roman" w:cs="Times New Roman"/>
                <w:lang w:val="ru-RU"/>
              </w:rPr>
              <w:t>казённых</w:t>
            </w:r>
            <w:r>
              <w:rPr>
                <w:rFonts w:hint="default" w:ascii="Times New Roman" w:hAnsi="Times New Roman" w:cs="Times New Roman"/>
              </w:rPr>
              <w:t>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1 13 01995 10 0000 130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1 13 02065 10 0000 130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Доходы, поступающие в порядке возмещения расходов, </w:t>
            </w:r>
            <w:r>
              <w:rPr>
                <w:rFonts w:hint="default" w:ascii="Times New Roman" w:hAnsi="Times New Roman" w:cs="Times New Roman"/>
                <w:lang w:val="ru-RU"/>
              </w:rPr>
              <w:t>понесённых</w:t>
            </w:r>
            <w:r>
              <w:rPr>
                <w:rFonts w:hint="default" w:ascii="Times New Roman" w:hAnsi="Times New Roman" w:cs="Times New Roman"/>
              </w:rPr>
              <w:t xml:space="preserve"> в связи с эксплуатацией имущества сельских поселений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1 13 02995 10 0000 130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1 14 02053 10 0000 410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r>
              <w:rPr>
                <w:rFonts w:hint="default" w:ascii="Times New Roman" w:hAnsi="Times New Roman" w:cs="Times New Roman"/>
                <w:lang w:val="ru-RU"/>
              </w:rPr>
              <w:t>казённых</w:t>
            </w:r>
            <w:r>
              <w:rPr>
                <w:rFonts w:hint="default" w:ascii="Times New Roman" w:hAnsi="Times New Roman" w:cs="Times New Roman"/>
              </w:rPr>
              <w:t>), в части реализации основных средств по указанному имуществу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1 14 06025 10 0000 430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1 16 07090 10 0000 140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1 16 10031 10 0000 140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1 16 10032 10 0000 140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1 16 10061 10 0000 140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1 16 10062 10 0000 140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1 16 10081 10 0000 140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1 16 10082 10 0000 140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1 16 10100 10 0000 140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1 17 01050 10 0000 180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1 17 05050 10 0000 180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Прочие неналоговые доходы бюджетов сельских поселений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1 17 14030 10 0000 150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Средства самообложения граждан, зачисляемые в бюджеты сельских поселений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1 17 15030 10 0001 150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Инициативные платежи, зачисляемые в бюджеты сельских поселений (поступления от юридических лиц (индивидуальных предпринимателей)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1 17 15030 10 0002 150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Инициативные платежи, зачисляемые в бюджеты сельских поселений (поступления от физических лиц)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1 18 01520 10 0000 150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1 18 02500 10 0000 150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2 02 15001 10 0000 150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2 02 16001 10 0000 150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2 02 30024 10 7514 150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Субвенции бюджетам сельских поселений на выполнение передаваемых полномочий субъектов Российской Федерации (на создание и обеспечение деятельности административных комиссий (в соответствии с Законом края от 23 апреля 2009 года №8-3170) в рамках непрограммных расходов органов судебной власти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2 02 35118 10 0000 150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2 02 49999 10 0000 150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Прочие межбюджетные трансферты, передаваемые бюджетам сельских поселений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2 02 49999 10 7412 150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</w:rPr>
              <w:t>Иные межбюджетные трансферты на обеспечение первичных мер пожарной безопасности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35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2 02 49999 10 7641 150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</w:rPr>
              <w:t>Иные межбюджетные трансферты бюджетам муниципальных образований на осуществление расходов, направленных на реализацию мероприятий по поддержке местных инициатив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2 08 05000 10 0000 150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hd w:val="clear" w:color="auto" w:fill="FFFFFF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Федеральная налоговая служба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1 03 02231 01 0000 110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1 03 02241 01 0000 110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39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1 03 02251 01 0000 110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1 03 02261 01 0000 110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1 01 02010 01 1000 110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hint="default"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1 01 02010 01 2100 110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hint="default" w:ascii="Times New Roman" w:hAnsi="Times New Roman" w:cs="Times New Roman"/>
              </w:rPr>
              <w:t>(пени)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1 01 02010 01 3000 110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hint="default"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1 01 02030 01 1000 110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  <w:r>
              <w:rPr>
                <w:rFonts w:hint="default"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45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1 01 02030 01 2100 110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hint="default" w:ascii="Times New Roman" w:hAnsi="Times New Roman" w:cs="Times New Roman"/>
              </w:rPr>
              <w:t>(пени)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46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1 01 02030 01 3000 110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hint="default"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1 01 02030 01 4000 110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hint="default" w:ascii="Times New Roman" w:hAnsi="Times New Roman" w:cs="Times New Roman"/>
              </w:rPr>
              <w:t>(прочие поступления)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48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1 05 03010 01 1000 110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Единый сельскохозяйственный налог</w:t>
            </w:r>
            <w:r>
              <w:rPr>
                <w:rFonts w:hint="default"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49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1 05 03010 01 2100 110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Единый сельскохозяйственный налог</w:t>
            </w:r>
            <w:r>
              <w:rPr>
                <w:rFonts w:hint="default" w:ascii="Times New Roman" w:hAnsi="Times New Roman" w:cs="Times New Roman"/>
              </w:rPr>
              <w:t>(пени)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1 05 03010 01 3000 110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Единый сельскохозяйственный налог</w:t>
            </w:r>
            <w:r>
              <w:rPr>
                <w:rFonts w:hint="default"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1 05 03010 01 4000 110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Единый сельскохозяйственный налог</w:t>
            </w:r>
            <w:r>
              <w:rPr>
                <w:rFonts w:hint="default" w:ascii="Times New Roman" w:hAnsi="Times New Roman" w:cs="Times New Roman"/>
              </w:rPr>
              <w:t>(прочие поступления)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1 06 01030 10 1000 110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hint="default"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1 06 01030 10 2100 110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>
              <w:rPr>
                <w:rFonts w:hint="default" w:ascii="Times New Roman" w:hAnsi="Times New Roman" w:cs="Times New Roman"/>
              </w:rPr>
              <w:t>(пени)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1 06 01030 10 3000 110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>
              <w:rPr>
                <w:rFonts w:hint="default"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55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1 06 01030 10 4000 110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hint="default" w:ascii="Times New Roman" w:hAnsi="Times New Roman" w:cs="Times New Roman"/>
              </w:rPr>
              <w:t>(прочие поступления)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1 06 06033 10 1000 110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rFonts w:hint="default"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57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1 06 06033 10 2100 110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rFonts w:hint="default" w:ascii="Times New Roman" w:hAnsi="Times New Roman" w:cs="Times New Roman"/>
              </w:rPr>
              <w:t>(пени)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1 06 06033 10 3000 110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>
              <w:rPr>
                <w:rFonts w:hint="default"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59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1 06 06033 10 4000 110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>
              <w:rPr>
                <w:rFonts w:hint="default" w:ascii="Times New Roman" w:hAnsi="Times New Roman" w:cs="Times New Roman"/>
              </w:rPr>
              <w:t>(прочие поступления)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1 06 06043 10 1000 110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>
              <w:rPr>
                <w:rFonts w:hint="default"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61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1 06 06043 10 2100 110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>
              <w:rPr>
                <w:rFonts w:hint="default" w:ascii="Times New Roman" w:hAnsi="Times New Roman" w:cs="Times New Roman"/>
              </w:rPr>
              <w:t>(пени)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62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1 06 06043 10 3000 110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>
              <w:rPr>
                <w:rFonts w:hint="default"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63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182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1 06 06043 10 4000 110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>
              <w:rPr>
                <w:rFonts w:hint="default" w:ascii="Times New Roman" w:hAnsi="Times New Roman" w:cs="Times New Roman"/>
              </w:rPr>
              <w:t>(прочие поступления)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00" w:type="pct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Агентство по обеспечению деятельности мировых судей Красноярского края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64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439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Fonts w:hint="default" w:ascii="Times New Roman" w:hAnsi="Times New Roman" w:cs="Times New Roman"/>
              </w:rPr>
              <w:t>16 02020 02 0000 140</w:t>
            </w:r>
          </w:p>
        </w:tc>
        <w:tc>
          <w:tcPr>
            <w:tcW w:w="29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</w:tbl>
    <w:p>
      <w:pPr>
        <w:jc w:val="both"/>
        <w:rPr>
          <w:rFonts w:hint="default" w:ascii="Times New Roman" w:hAnsi="Times New Roman" w:cs="Times New Roman"/>
        </w:rPr>
      </w:pPr>
    </w:p>
    <w:p>
      <w:pPr>
        <w:ind w:left="45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Приложение № 2 к постановлению</w:t>
      </w:r>
    </w:p>
    <w:p>
      <w:pPr>
        <w:ind w:left="45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администрации Рощинского сельсовета Уярского района</w:t>
      </w:r>
    </w:p>
    <w:p>
      <w:pPr>
        <w:ind w:left="45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от 27.11.2023 №  71-п</w:t>
      </w:r>
    </w:p>
    <w:p>
      <w:pPr>
        <w:ind w:left="6237"/>
        <w:jc w:val="both"/>
        <w:rPr>
          <w:rFonts w:hint="default" w:ascii="Times New Roman" w:hAnsi="Times New Roman" w:cs="Times New Roman"/>
        </w:rPr>
      </w:pPr>
    </w:p>
    <w:p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Перечень главных администраторов источников внутреннего финансирования дефицита бюджета поселения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569"/>
        <w:gridCol w:w="4133"/>
        <w:gridCol w:w="74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№ строки</w:t>
            </w:r>
          </w:p>
        </w:tc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Код ведом-ства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Код группы, подгруппы, статьи и вида источников</w:t>
            </w:r>
          </w:p>
        </w:tc>
        <w:tc>
          <w:tcPr>
            <w:tcW w:w="255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Наименование показателя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8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39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Администрация Рощинского сельсовета Уярского района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01 05 00 00 00 0000 000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Изменение остатков средств на счетах по учету средств бюджета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01 05 00 00 00 0000 500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Увеличение остатков средств бюджетов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01 05 02 00 00 0000 500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Увеличение прочих остатков средств бюджетов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01 05 02 01 00 0000 510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01 05 02 01 10 0000 510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Увеличение прочих остатков денежных средств бюджета поселения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01 05 00 00 00 0000 600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Уменьшение остатков средств бюджетов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01 05 02 00 00 0000 600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Уменьшение прочих остатков средств бюджетов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01 05 02 01 00 0000 610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017</w:t>
            </w:r>
          </w:p>
        </w:tc>
        <w:tc>
          <w:tcPr>
            <w:tcW w:w="14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01 05 02 01 10 0000 610</w:t>
            </w:r>
          </w:p>
        </w:tc>
        <w:tc>
          <w:tcPr>
            <w:tcW w:w="25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Уменьшение прочих остатков денежных средств бюджета поселения</w:t>
            </w:r>
          </w:p>
        </w:tc>
      </w:tr>
    </w:tbl>
    <w:p>
      <w:pPr>
        <w:ind w:left="4500"/>
        <w:jc w:val="both"/>
        <w:rPr>
          <w:rFonts w:hint="default" w:ascii="Times New Roman" w:hAnsi="Times New Roman" w:cs="Times New Roman"/>
        </w:rPr>
      </w:pPr>
    </w:p>
    <w:sectPr>
      <w:type w:val="continuous"/>
      <w:pgSz w:w="16838" w:h="11906" w:orient="landscape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E75BC6"/>
    <w:multiLevelType w:val="multilevel"/>
    <w:tmpl w:val="12E75BC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114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E3"/>
    <w:rsid w:val="00191E65"/>
    <w:rsid w:val="001C7D78"/>
    <w:rsid w:val="0070207A"/>
    <w:rsid w:val="00756C66"/>
    <w:rsid w:val="008002A0"/>
    <w:rsid w:val="00830AE4"/>
    <w:rsid w:val="00D13C10"/>
    <w:rsid w:val="00D664E3"/>
    <w:rsid w:val="00E025CB"/>
    <w:rsid w:val="00E63375"/>
    <w:rsid w:val="00F072DC"/>
    <w:rsid w:val="00FA567A"/>
    <w:rsid w:val="00FB01DA"/>
    <w:rsid w:val="63A1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6">
    <w:name w:val="FR1"/>
    <w:qFormat/>
    <w:uiPriority w:val="99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ru-RU" w:bidi="ar-SA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2858</Words>
  <Characters>16297</Characters>
  <Lines>135</Lines>
  <Paragraphs>38</Paragraphs>
  <TotalTime>56</TotalTime>
  <ScaleCrop>false</ScaleCrop>
  <LinksUpToDate>false</LinksUpToDate>
  <CharactersWithSpaces>19117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2022-01-10T04:43:00Z</dcterms:created>
  <dc:creator>User</dc:creator>
  <cp:lastModifiedBy>User</cp:lastModifiedBy>
  <cp:lastPrinted>2023-11-28T05:41:58Z</cp:lastPrinted>
  <dcterms:modified xsi:type="dcterms:W3CDTF">2023-11-28T05:44:46Z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25571228EEA74140AC8500AA8A80935F_12</vt:lpwstr>
  </property>
</Properties>
</file>